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B5AC" w14:textId="77777777" w:rsidR="00D75BB9" w:rsidRPr="00192CCE" w:rsidRDefault="00D75BB9" w:rsidP="0090085A">
      <w:pPr>
        <w:jc w:val="center"/>
        <w:rPr>
          <w:rFonts w:cs="Arial"/>
          <w:b/>
          <w:sz w:val="24"/>
          <w:szCs w:val="24"/>
        </w:rPr>
      </w:pPr>
      <w:r w:rsidRPr="00192CCE">
        <w:rPr>
          <w:rFonts w:cs="Arial"/>
          <w:b/>
          <w:sz w:val="24"/>
          <w:szCs w:val="24"/>
        </w:rPr>
        <w:t>RECOMENDACIONES</w:t>
      </w:r>
      <w:r w:rsidR="00192CCE" w:rsidRPr="00192CCE">
        <w:rPr>
          <w:rFonts w:cs="Arial"/>
          <w:b/>
          <w:sz w:val="24"/>
          <w:szCs w:val="24"/>
        </w:rPr>
        <w:t xml:space="preserve"> GENERALES</w:t>
      </w:r>
    </w:p>
    <w:p w14:paraId="7430B5AD" w14:textId="77777777" w:rsidR="00D75BB9" w:rsidRPr="00192CCE" w:rsidRDefault="00D75BB9" w:rsidP="0090085A">
      <w:pPr>
        <w:jc w:val="both"/>
        <w:rPr>
          <w:rFonts w:cs="Arial"/>
          <w:b/>
          <w:sz w:val="24"/>
          <w:szCs w:val="24"/>
        </w:rPr>
      </w:pPr>
      <w:r w:rsidRPr="00192CCE">
        <w:rPr>
          <w:rFonts w:cs="Arial"/>
          <w:b/>
          <w:sz w:val="24"/>
          <w:szCs w:val="24"/>
        </w:rPr>
        <w:t>Clima:</w:t>
      </w:r>
    </w:p>
    <w:p w14:paraId="7430B5AE" w14:textId="26876AC5" w:rsidR="00D75BB9" w:rsidRPr="00192CCE" w:rsidRDefault="00697915" w:rsidP="009008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Medellín </w:t>
      </w:r>
      <w:r w:rsidR="00D75BB9" w:rsidRPr="00192CCE">
        <w:rPr>
          <w:rFonts w:cs="Arial"/>
          <w:sz w:val="24"/>
          <w:szCs w:val="24"/>
        </w:rPr>
        <w:t xml:space="preserve">se caracteriza por tener un clima moderadamente </w:t>
      </w:r>
      <w:r>
        <w:rPr>
          <w:rFonts w:cs="Arial"/>
          <w:sz w:val="24"/>
          <w:szCs w:val="24"/>
        </w:rPr>
        <w:t>caliente</w:t>
      </w:r>
      <w:r w:rsidR="00D75BB9" w:rsidRPr="00192CCE">
        <w:rPr>
          <w:rFonts w:cs="Arial"/>
          <w:sz w:val="24"/>
          <w:szCs w:val="24"/>
        </w:rPr>
        <w:t xml:space="preserve">, </w:t>
      </w:r>
      <w:r w:rsidR="000F65F2">
        <w:rPr>
          <w:rFonts w:cs="Arial"/>
          <w:sz w:val="24"/>
          <w:szCs w:val="24"/>
        </w:rPr>
        <w:t>entre</w:t>
      </w:r>
      <w:r w:rsidR="00D75BB9" w:rsidRPr="00192CC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22</w:t>
      </w:r>
      <w:r w:rsidR="00D75BB9" w:rsidRPr="00525075">
        <w:rPr>
          <w:rFonts w:cs="Arial"/>
          <w:sz w:val="24"/>
          <w:szCs w:val="24"/>
        </w:rPr>
        <w:t>º</w:t>
      </w:r>
      <w:r w:rsidR="00D75BB9" w:rsidRPr="00192CCE">
        <w:rPr>
          <w:rFonts w:cs="Arial"/>
          <w:sz w:val="24"/>
          <w:szCs w:val="24"/>
        </w:rPr>
        <w:t>C</w:t>
      </w:r>
      <w:r w:rsidR="00577B72">
        <w:rPr>
          <w:rFonts w:cs="Arial"/>
          <w:sz w:val="24"/>
          <w:szCs w:val="24"/>
        </w:rPr>
        <w:t xml:space="preserve"> a </w:t>
      </w:r>
      <w:r w:rsidR="000F65F2">
        <w:rPr>
          <w:rFonts w:cs="Arial"/>
          <w:sz w:val="24"/>
          <w:szCs w:val="24"/>
        </w:rPr>
        <w:t>2</w:t>
      </w:r>
      <w:r w:rsidR="00031EB9">
        <w:rPr>
          <w:rFonts w:cs="Arial"/>
          <w:sz w:val="24"/>
          <w:szCs w:val="24"/>
        </w:rPr>
        <w:t>5</w:t>
      </w:r>
      <w:r w:rsidR="000F65F2">
        <w:rPr>
          <w:rFonts w:cs="Arial"/>
          <w:sz w:val="24"/>
          <w:szCs w:val="24"/>
        </w:rPr>
        <w:t>ºC</w:t>
      </w:r>
      <w:r w:rsidR="00D75BB9" w:rsidRPr="00192CCE">
        <w:rPr>
          <w:rFonts w:cs="Arial"/>
          <w:sz w:val="24"/>
          <w:szCs w:val="24"/>
        </w:rPr>
        <w:t xml:space="preserve"> en promedio.</w:t>
      </w:r>
      <w:r w:rsidR="00525075">
        <w:rPr>
          <w:rFonts w:cs="Arial"/>
          <w:sz w:val="24"/>
          <w:szCs w:val="24"/>
        </w:rPr>
        <w:t xml:space="preserve"> </w:t>
      </w:r>
      <w:r w:rsidR="00650530">
        <w:rPr>
          <w:rFonts w:cs="Arial"/>
          <w:sz w:val="24"/>
          <w:szCs w:val="24"/>
        </w:rPr>
        <w:t>En ocasiones</w:t>
      </w:r>
      <w:r w:rsidR="00525075">
        <w:rPr>
          <w:rFonts w:cs="Arial"/>
          <w:sz w:val="24"/>
          <w:szCs w:val="24"/>
        </w:rPr>
        <w:t xml:space="preserve"> puede ser más caluroso</w:t>
      </w:r>
      <w:r w:rsidR="000F65F2">
        <w:rPr>
          <w:rFonts w:cs="Arial"/>
          <w:sz w:val="24"/>
          <w:szCs w:val="24"/>
        </w:rPr>
        <w:t>, o más fresco</w:t>
      </w:r>
      <w:r w:rsidR="00525075">
        <w:rPr>
          <w:rFonts w:cs="Arial"/>
          <w:sz w:val="24"/>
          <w:szCs w:val="24"/>
        </w:rPr>
        <w:t>.</w:t>
      </w:r>
    </w:p>
    <w:p w14:paraId="7430B5AF" w14:textId="2C2B00D1" w:rsidR="00D75BB9" w:rsidRPr="00192CCE" w:rsidRDefault="00031EB9" w:rsidP="009008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veces tenemos días muy soleados y de un calor intenso, que suelen ser </w:t>
      </w:r>
      <w:r w:rsidR="00AA34B4">
        <w:rPr>
          <w:rFonts w:cs="Arial"/>
          <w:sz w:val="24"/>
          <w:szCs w:val="24"/>
        </w:rPr>
        <w:t>desde temprano en la mañana hasta las 2 o 3 p.m. Cuando el calor es más fuerte, en las tardes llueve mucho</w:t>
      </w:r>
      <w:r w:rsidR="00D75BB9" w:rsidRPr="00192CCE">
        <w:rPr>
          <w:rFonts w:cs="Arial"/>
          <w:sz w:val="24"/>
          <w:szCs w:val="24"/>
        </w:rPr>
        <w:t>.</w:t>
      </w:r>
    </w:p>
    <w:p w14:paraId="7430B5B0" w14:textId="5FB9872B" w:rsidR="00D75BB9" w:rsidRPr="00192CCE" w:rsidRDefault="00D1120B" w:rsidP="009008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Entonces, se pueden sentir cambios fuertes de </w:t>
      </w:r>
      <w:r w:rsidR="00246627">
        <w:rPr>
          <w:rFonts w:cs="Arial"/>
          <w:sz w:val="24"/>
          <w:szCs w:val="24"/>
        </w:rPr>
        <w:t>tipo de clima, mas no de temperatura. El clima puede ser</w:t>
      </w:r>
      <w:r w:rsidR="00D75BB9" w:rsidRPr="00192CCE">
        <w:rPr>
          <w:rFonts w:cs="Arial"/>
          <w:sz w:val="24"/>
          <w:szCs w:val="24"/>
        </w:rPr>
        <w:t xml:space="preserve"> imprede</w:t>
      </w:r>
      <w:r w:rsidR="0090085A" w:rsidRPr="00192CCE">
        <w:rPr>
          <w:rFonts w:cs="Arial"/>
          <w:sz w:val="24"/>
          <w:szCs w:val="24"/>
        </w:rPr>
        <w:t>cible</w:t>
      </w:r>
      <w:r w:rsidR="00246627">
        <w:rPr>
          <w:rFonts w:cs="Arial"/>
          <w:sz w:val="24"/>
          <w:szCs w:val="24"/>
        </w:rPr>
        <w:t>, pero casi nunca hace frío</w:t>
      </w:r>
      <w:r w:rsidR="0090085A" w:rsidRPr="00192CCE">
        <w:rPr>
          <w:rFonts w:cs="Arial"/>
          <w:sz w:val="24"/>
          <w:szCs w:val="24"/>
        </w:rPr>
        <w:t xml:space="preserve">. </w:t>
      </w:r>
      <w:r w:rsidR="000B358C">
        <w:rPr>
          <w:rFonts w:cs="Arial"/>
          <w:sz w:val="24"/>
          <w:szCs w:val="24"/>
        </w:rPr>
        <w:t xml:space="preserve">Es recomendable siempre tener un paraguas </w:t>
      </w:r>
      <w:r w:rsidR="00E8168D">
        <w:rPr>
          <w:rFonts w:cs="Arial"/>
          <w:sz w:val="24"/>
          <w:szCs w:val="24"/>
        </w:rPr>
        <w:t xml:space="preserve">y usar bloqueador solar diariamente para cuidarse del sol </w:t>
      </w:r>
      <w:r w:rsidR="00A8058F">
        <w:rPr>
          <w:rFonts w:cs="Arial"/>
          <w:sz w:val="24"/>
          <w:szCs w:val="24"/>
        </w:rPr>
        <w:t>intenso</w:t>
      </w:r>
      <w:r w:rsidR="00D75BB9" w:rsidRPr="00192CCE">
        <w:rPr>
          <w:rFonts w:cs="Arial"/>
          <w:sz w:val="24"/>
          <w:szCs w:val="24"/>
        </w:rPr>
        <w:t>.</w:t>
      </w:r>
      <w:r w:rsidR="00A8058F">
        <w:rPr>
          <w:rFonts w:cs="Arial"/>
          <w:sz w:val="24"/>
          <w:szCs w:val="24"/>
        </w:rPr>
        <w:t xml:space="preserve"> Si eres una persona friolenta, es mejor que también cargues un </w:t>
      </w:r>
      <w:r w:rsidR="00697F00">
        <w:rPr>
          <w:rFonts w:cs="Arial"/>
          <w:sz w:val="24"/>
          <w:szCs w:val="24"/>
        </w:rPr>
        <w:t>buzo o chaqueta, puede ser algo ligero.</w:t>
      </w:r>
    </w:p>
    <w:p w14:paraId="7430B5B1" w14:textId="3833293C" w:rsidR="00D75BB9" w:rsidRPr="00192CCE" w:rsidRDefault="00D75BB9" w:rsidP="0090085A">
      <w:pPr>
        <w:jc w:val="both"/>
        <w:rPr>
          <w:rFonts w:cs="Arial"/>
          <w:sz w:val="24"/>
          <w:szCs w:val="24"/>
        </w:rPr>
      </w:pPr>
      <w:r w:rsidRPr="00192CCE">
        <w:rPr>
          <w:rFonts w:cs="Arial"/>
          <w:sz w:val="24"/>
          <w:szCs w:val="24"/>
        </w:rPr>
        <w:t xml:space="preserve">En Colombia hay varias zonas donde existe la posibilidad de contraer fiebre amarilla, por ello es muy importante estar vacunado por lo menos 10 días antes del viaje y contar con el carné de vacunación internacional, ya que es probable que lo soliciten en el aeropuerto. Para la aplicación de la vacuna, consulta el centro de salud más cercano. </w:t>
      </w:r>
      <w:r w:rsidR="00AD0C91">
        <w:rPr>
          <w:rFonts w:cs="Arial"/>
          <w:sz w:val="24"/>
          <w:szCs w:val="24"/>
        </w:rPr>
        <w:t xml:space="preserve">Esto es porque seguramente querrás salir de Medellín a visitar </w:t>
      </w:r>
      <w:r w:rsidR="00127448">
        <w:rPr>
          <w:rFonts w:cs="Arial"/>
          <w:sz w:val="24"/>
          <w:szCs w:val="24"/>
        </w:rPr>
        <w:t>otras ciudades.</w:t>
      </w:r>
      <w:r w:rsidRPr="00192CCE">
        <w:rPr>
          <w:rFonts w:cs="Arial"/>
          <w:sz w:val="24"/>
          <w:szCs w:val="24"/>
        </w:rPr>
        <w:t xml:space="preserve"> </w:t>
      </w:r>
    </w:p>
    <w:p w14:paraId="7430B5B2" w14:textId="4CC7ED68" w:rsidR="00D75BB9" w:rsidRPr="00192CCE" w:rsidRDefault="002A451E" w:rsidP="009008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sede del</w:t>
      </w:r>
      <w:r w:rsidR="00D75BB9" w:rsidRPr="00192CCE">
        <w:rPr>
          <w:rFonts w:cs="Arial"/>
          <w:sz w:val="24"/>
          <w:szCs w:val="24"/>
        </w:rPr>
        <w:t xml:space="preserve"> Poli</w:t>
      </w:r>
      <w:r>
        <w:rPr>
          <w:rFonts w:cs="Arial"/>
          <w:sz w:val="24"/>
          <w:szCs w:val="24"/>
        </w:rPr>
        <w:t xml:space="preserve"> Medellín</w:t>
      </w:r>
      <w:r w:rsidR="00D75BB9" w:rsidRPr="00192CC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está ubicad</w:t>
      </w:r>
      <w:r w:rsidR="00D43A61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muy centralmente, cerca de </w:t>
      </w:r>
      <w:r w:rsidR="00D43A61">
        <w:rPr>
          <w:rFonts w:cs="Arial"/>
          <w:sz w:val="24"/>
          <w:szCs w:val="24"/>
        </w:rPr>
        <w:t>zonas comerciales;</w:t>
      </w:r>
      <w:r w:rsidR="00D75BB9" w:rsidRPr="00192CCE">
        <w:rPr>
          <w:rFonts w:cs="Arial"/>
          <w:sz w:val="24"/>
          <w:szCs w:val="24"/>
        </w:rPr>
        <w:t xml:space="preserve"> en el siguiente </w:t>
      </w:r>
      <w:r w:rsidR="00D43A61">
        <w:rPr>
          <w:rFonts w:cs="Arial"/>
          <w:sz w:val="24"/>
          <w:szCs w:val="24"/>
        </w:rPr>
        <w:t>enlace</w:t>
      </w:r>
      <w:r w:rsidR="00D75BB9" w:rsidRPr="00192CCE">
        <w:rPr>
          <w:rFonts w:cs="Arial"/>
          <w:sz w:val="24"/>
          <w:szCs w:val="24"/>
        </w:rPr>
        <w:t xml:space="preserve"> podrás ver un video del recorrido virtual de</w:t>
      </w:r>
      <w:r w:rsidR="00C115CB">
        <w:rPr>
          <w:rFonts w:cs="Arial"/>
          <w:sz w:val="24"/>
          <w:szCs w:val="24"/>
        </w:rPr>
        <w:t xml:space="preserve"> la sede </w:t>
      </w:r>
      <w:r w:rsidR="00D75BB9" w:rsidRPr="00192CCE">
        <w:rPr>
          <w:rFonts w:cs="Arial"/>
          <w:sz w:val="24"/>
          <w:szCs w:val="24"/>
        </w:rPr>
        <w:t>y así te harás una idea de cómo será tu experiencia</w:t>
      </w:r>
      <w:r w:rsidR="00320B99">
        <w:rPr>
          <w:rFonts w:cs="Arial"/>
          <w:sz w:val="24"/>
          <w:szCs w:val="24"/>
        </w:rPr>
        <w:t>:</w:t>
      </w:r>
      <w:r w:rsidR="00D75BB9" w:rsidRPr="00192CCE">
        <w:rPr>
          <w:rFonts w:cs="Arial"/>
          <w:sz w:val="24"/>
          <w:szCs w:val="24"/>
        </w:rPr>
        <w:t xml:space="preserve"> </w:t>
      </w:r>
      <w:hyperlink r:id="rId5" w:tgtFrame="_blank" w:history="1">
        <w:r w:rsidR="00320B99">
          <w:rPr>
            <w:rStyle w:val="Hipervnculo"/>
            <w:rFonts w:ascii="Helvetica" w:hAnsi="Helvetica" w:cs="Helvetica"/>
            <w:color w:val="385898"/>
            <w:sz w:val="21"/>
            <w:szCs w:val="21"/>
            <w:u w:val="none"/>
            <w:shd w:val="clear" w:color="auto" w:fill="FFFFFF"/>
          </w:rPr>
          <w:t>https://youtu.be/mATzsG8yoKM</w:t>
        </w:r>
      </w:hyperlink>
    </w:p>
    <w:p w14:paraId="7430B5B3" w14:textId="77777777" w:rsidR="00D75BB9" w:rsidRPr="00192CCE" w:rsidRDefault="00D75BB9" w:rsidP="0090085A">
      <w:pPr>
        <w:jc w:val="both"/>
        <w:rPr>
          <w:rFonts w:cs="Arial"/>
          <w:b/>
          <w:sz w:val="24"/>
          <w:szCs w:val="24"/>
        </w:rPr>
      </w:pPr>
      <w:r w:rsidRPr="00192CCE">
        <w:rPr>
          <w:rFonts w:cs="Arial"/>
          <w:b/>
          <w:sz w:val="24"/>
          <w:szCs w:val="24"/>
        </w:rPr>
        <w:t>Vestuario:</w:t>
      </w:r>
    </w:p>
    <w:p w14:paraId="7430B5B4" w14:textId="6DC1E21F" w:rsidR="00D75BB9" w:rsidRPr="00192CCE" w:rsidRDefault="00D75BB9" w:rsidP="0090085A">
      <w:pPr>
        <w:jc w:val="both"/>
        <w:rPr>
          <w:rFonts w:cs="Arial"/>
          <w:sz w:val="24"/>
          <w:szCs w:val="24"/>
        </w:rPr>
      </w:pPr>
      <w:r w:rsidRPr="00192CCE">
        <w:rPr>
          <w:rFonts w:cs="Arial"/>
          <w:sz w:val="24"/>
          <w:szCs w:val="24"/>
        </w:rPr>
        <w:t xml:space="preserve">Se recomienda tener siempre a la mano un </w:t>
      </w:r>
      <w:r w:rsidR="00CD1870">
        <w:rPr>
          <w:rFonts w:cs="Arial"/>
          <w:sz w:val="24"/>
          <w:szCs w:val="24"/>
        </w:rPr>
        <w:t>buzo</w:t>
      </w:r>
      <w:r w:rsidRPr="00192CCE">
        <w:rPr>
          <w:rFonts w:cs="Arial"/>
          <w:sz w:val="24"/>
          <w:szCs w:val="24"/>
        </w:rPr>
        <w:t xml:space="preserve"> o chaqueta y paraguas o impermeable, aun cuando es aconsejable que estos elementos no sean demasiado abrigados o aparatosos debido a que pueden llegar a estorbar en días soleados</w:t>
      </w:r>
      <w:r w:rsidR="00CD1870">
        <w:rPr>
          <w:rFonts w:cs="Arial"/>
          <w:sz w:val="24"/>
          <w:szCs w:val="24"/>
        </w:rPr>
        <w:t>.</w:t>
      </w:r>
    </w:p>
    <w:p w14:paraId="7430B5B5" w14:textId="5EB1B39F" w:rsidR="00D75BB9" w:rsidRDefault="00D75BB9" w:rsidP="0090085A">
      <w:pPr>
        <w:jc w:val="both"/>
        <w:rPr>
          <w:rFonts w:cs="Arial"/>
          <w:sz w:val="24"/>
          <w:szCs w:val="24"/>
        </w:rPr>
      </w:pPr>
      <w:r w:rsidRPr="00192CCE">
        <w:rPr>
          <w:rFonts w:cs="Arial"/>
          <w:sz w:val="24"/>
          <w:szCs w:val="24"/>
        </w:rPr>
        <w:t>Para hacer largas caminatas se aconseja usar zapatos cómodos preferiblemente deportivos. Por su parte</w:t>
      </w:r>
      <w:r w:rsidR="00C31E24">
        <w:rPr>
          <w:rFonts w:cs="Arial"/>
          <w:sz w:val="24"/>
          <w:szCs w:val="24"/>
        </w:rPr>
        <w:t>,</w:t>
      </w:r>
      <w:r w:rsidRPr="00192CCE">
        <w:rPr>
          <w:rFonts w:cs="Arial"/>
          <w:sz w:val="24"/>
          <w:szCs w:val="24"/>
        </w:rPr>
        <w:t xml:space="preserve"> los jóvenes universitarios prefieren el uso de jeans, tenis, chaquetas o </w:t>
      </w:r>
      <w:r w:rsidR="00192CCE" w:rsidRPr="00192CCE">
        <w:rPr>
          <w:rFonts w:cs="Arial"/>
          <w:sz w:val="24"/>
          <w:szCs w:val="24"/>
        </w:rPr>
        <w:t>buzos</w:t>
      </w:r>
      <w:r w:rsidRPr="00192CCE">
        <w:rPr>
          <w:rFonts w:cs="Arial"/>
          <w:sz w:val="24"/>
          <w:szCs w:val="24"/>
        </w:rPr>
        <w:t xml:space="preserve"> casuales, incluso algunas </w:t>
      </w:r>
      <w:r w:rsidR="00BD0C44">
        <w:rPr>
          <w:rFonts w:cs="Arial"/>
          <w:sz w:val="24"/>
          <w:szCs w:val="24"/>
        </w:rPr>
        <w:t>mujeres</w:t>
      </w:r>
      <w:r w:rsidRPr="00192CCE">
        <w:rPr>
          <w:rFonts w:cs="Arial"/>
          <w:sz w:val="24"/>
          <w:szCs w:val="24"/>
        </w:rPr>
        <w:t xml:space="preserve"> usan </w:t>
      </w:r>
      <w:r w:rsidR="00BD0C44">
        <w:rPr>
          <w:rFonts w:cs="Arial"/>
          <w:sz w:val="24"/>
          <w:szCs w:val="24"/>
        </w:rPr>
        <w:t>blusas</w:t>
      </w:r>
      <w:r w:rsidRPr="00192CCE">
        <w:rPr>
          <w:rFonts w:cs="Arial"/>
          <w:sz w:val="24"/>
          <w:szCs w:val="24"/>
        </w:rPr>
        <w:t xml:space="preserve"> de manga corta o tiri</w:t>
      </w:r>
      <w:r w:rsidR="00BD0C44">
        <w:rPr>
          <w:rFonts w:cs="Arial"/>
          <w:sz w:val="24"/>
          <w:szCs w:val="24"/>
        </w:rPr>
        <w:t>t</w:t>
      </w:r>
      <w:r w:rsidRPr="00192CCE">
        <w:rPr>
          <w:rFonts w:cs="Arial"/>
          <w:sz w:val="24"/>
          <w:szCs w:val="24"/>
        </w:rPr>
        <w:t>a</w:t>
      </w:r>
      <w:r w:rsidR="00BD0C44">
        <w:rPr>
          <w:rFonts w:cs="Arial"/>
          <w:sz w:val="24"/>
          <w:szCs w:val="24"/>
        </w:rPr>
        <w:t>s</w:t>
      </w:r>
      <w:r w:rsidRPr="00192CCE">
        <w:rPr>
          <w:rFonts w:cs="Arial"/>
          <w:sz w:val="24"/>
          <w:szCs w:val="24"/>
        </w:rPr>
        <w:t>.</w:t>
      </w:r>
      <w:r w:rsidR="00BD0C44">
        <w:rPr>
          <w:rFonts w:cs="Arial"/>
          <w:sz w:val="24"/>
          <w:szCs w:val="24"/>
        </w:rPr>
        <w:t xml:space="preserve"> El calzado puede ser de cualquier tipo: zapatos, botas, sandal</w:t>
      </w:r>
      <w:r w:rsidR="00BC77A1">
        <w:rPr>
          <w:rFonts w:cs="Arial"/>
          <w:sz w:val="24"/>
          <w:szCs w:val="24"/>
        </w:rPr>
        <w:t>ias; no hay limitaciones gracias al buen clima.</w:t>
      </w:r>
    </w:p>
    <w:p w14:paraId="3F71E511" w14:textId="59B98BB5" w:rsidR="005A305D" w:rsidRPr="00192CCE" w:rsidRDefault="005A305D" w:rsidP="0090085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También es </w:t>
      </w:r>
      <w:r w:rsidR="006763FB">
        <w:rPr>
          <w:rFonts w:cs="Arial"/>
          <w:sz w:val="24"/>
          <w:szCs w:val="24"/>
        </w:rPr>
        <w:t xml:space="preserve">muy normal que las mujeres usen vestidos </w:t>
      </w:r>
      <w:r w:rsidR="00DB273F">
        <w:rPr>
          <w:rFonts w:cs="Arial"/>
          <w:sz w:val="24"/>
          <w:szCs w:val="24"/>
        </w:rPr>
        <w:t>y faldas cortas.</w:t>
      </w:r>
    </w:p>
    <w:p w14:paraId="7430B5B6" w14:textId="777115F7" w:rsidR="00D75BB9" w:rsidRPr="00192CCE" w:rsidRDefault="00D75BB9" w:rsidP="0090085A">
      <w:pPr>
        <w:jc w:val="both"/>
        <w:rPr>
          <w:rFonts w:cs="Arial"/>
          <w:sz w:val="24"/>
          <w:szCs w:val="24"/>
        </w:rPr>
      </w:pPr>
      <w:r w:rsidRPr="00192CCE">
        <w:rPr>
          <w:rFonts w:cs="Arial"/>
          <w:sz w:val="24"/>
          <w:szCs w:val="24"/>
        </w:rPr>
        <w:t>A nivel informal es poco frecuente el uso de pantalón corto</w:t>
      </w:r>
      <w:r w:rsidR="005A305D">
        <w:rPr>
          <w:rFonts w:cs="Arial"/>
          <w:sz w:val="24"/>
          <w:szCs w:val="24"/>
        </w:rPr>
        <w:t xml:space="preserve"> (aunque cuando hace mucho calor sí se usa, con zapatos cómodos)</w:t>
      </w:r>
      <w:r w:rsidR="006763FB">
        <w:rPr>
          <w:rFonts w:cs="Arial"/>
          <w:sz w:val="24"/>
          <w:szCs w:val="24"/>
        </w:rPr>
        <w:t>,</w:t>
      </w:r>
      <w:r w:rsidRPr="00192CCE">
        <w:rPr>
          <w:rFonts w:cs="Arial"/>
          <w:sz w:val="24"/>
          <w:szCs w:val="24"/>
        </w:rPr>
        <w:t xml:space="preserve"> y</w:t>
      </w:r>
      <w:r w:rsidR="006763FB">
        <w:rPr>
          <w:rFonts w:cs="Arial"/>
          <w:sz w:val="24"/>
          <w:szCs w:val="24"/>
        </w:rPr>
        <w:t xml:space="preserve"> las</w:t>
      </w:r>
      <w:r w:rsidRPr="00192CCE">
        <w:rPr>
          <w:rFonts w:cs="Arial"/>
          <w:sz w:val="24"/>
          <w:szCs w:val="24"/>
        </w:rPr>
        <w:t xml:space="preserve"> </w:t>
      </w:r>
      <w:r w:rsidR="00961F53">
        <w:rPr>
          <w:rFonts w:cs="Arial"/>
          <w:sz w:val="24"/>
          <w:szCs w:val="24"/>
        </w:rPr>
        <w:t>sandalias</w:t>
      </w:r>
      <w:r w:rsidR="005A305D">
        <w:rPr>
          <w:rFonts w:cs="Arial"/>
          <w:sz w:val="24"/>
          <w:szCs w:val="24"/>
        </w:rPr>
        <w:t xml:space="preserve"> tres</w:t>
      </w:r>
      <w:r w:rsidR="00961F53">
        <w:rPr>
          <w:rFonts w:cs="Arial"/>
          <w:sz w:val="24"/>
          <w:szCs w:val="24"/>
        </w:rPr>
        <w:t xml:space="preserve"> </w:t>
      </w:r>
      <w:r w:rsidR="005A305D">
        <w:rPr>
          <w:rFonts w:cs="Arial"/>
          <w:sz w:val="24"/>
          <w:szCs w:val="24"/>
        </w:rPr>
        <w:t>puntadas</w:t>
      </w:r>
      <w:r w:rsidR="006763FB">
        <w:rPr>
          <w:rFonts w:cs="Arial"/>
          <w:sz w:val="24"/>
          <w:szCs w:val="24"/>
        </w:rPr>
        <w:t xml:space="preserve"> son característica evidente de extranjeros que están de paseo</w:t>
      </w:r>
      <w:r w:rsidR="00DB273F">
        <w:rPr>
          <w:rFonts w:cs="Arial"/>
          <w:sz w:val="24"/>
          <w:szCs w:val="24"/>
        </w:rPr>
        <w:t xml:space="preserve"> en la ciudad</w:t>
      </w:r>
      <w:r w:rsidRPr="00192CCE">
        <w:rPr>
          <w:rFonts w:cs="Arial"/>
          <w:sz w:val="24"/>
          <w:szCs w:val="24"/>
        </w:rPr>
        <w:t>. Para que los visitantes ocasionales puedan desenvolverse en la ciudad con más naturalidad</w:t>
      </w:r>
      <w:r w:rsidR="00BC77A1">
        <w:rPr>
          <w:rFonts w:cs="Arial"/>
          <w:sz w:val="24"/>
          <w:szCs w:val="24"/>
        </w:rPr>
        <w:t>,</w:t>
      </w:r>
      <w:r w:rsidRPr="00192CCE">
        <w:rPr>
          <w:rFonts w:cs="Arial"/>
          <w:sz w:val="24"/>
          <w:szCs w:val="24"/>
        </w:rPr>
        <w:t xml:space="preserve"> se aconseja el uso de un morral o maleta de mano para poder transportar elementos de uso probable ante los constantes cambios de las condiciones climáticas.</w:t>
      </w:r>
    </w:p>
    <w:p w14:paraId="7430B5B7" w14:textId="77777777" w:rsidR="00D75BB9" w:rsidRPr="00192CCE" w:rsidRDefault="00975AEC" w:rsidP="0090085A">
      <w:pPr>
        <w:tabs>
          <w:tab w:val="left" w:pos="6840"/>
        </w:tabs>
        <w:jc w:val="both"/>
        <w:rPr>
          <w:rFonts w:cs="Arial"/>
          <w:sz w:val="24"/>
          <w:szCs w:val="24"/>
        </w:rPr>
      </w:pPr>
      <w:r w:rsidRPr="00192CCE">
        <w:rPr>
          <w:rFonts w:cs="Arial"/>
          <w:sz w:val="24"/>
          <w:szCs w:val="24"/>
        </w:rPr>
        <w:tab/>
      </w:r>
    </w:p>
    <w:p w14:paraId="0C6124FD" w14:textId="4BE037E7" w:rsidR="00CE5482" w:rsidRPr="00D9534F" w:rsidRDefault="00D75BB9" w:rsidP="00CE5482">
      <w:pPr>
        <w:pStyle w:val="Prrafodelist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proofErr w:type="gramStart"/>
      <w:r w:rsidRPr="00192CCE">
        <w:rPr>
          <w:rFonts w:cs="Arial"/>
          <w:b/>
          <w:sz w:val="24"/>
          <w:szCs w:val="24"/>
        </w:rPr>
        <w:t>Mayor información</w:t>
      </w:r>
      <w:proofErr w:type="gramEnd"/>
      <w:r w:rsidRPr="00192CCE">
        <w:rPr>
          <w:rFonts w:cs="Arial"/>
          <w:b/>
          <w:sz w:val="24"/>
          <w:szCs w:val="24"/>
        </w:rPr>
        <w:t xml:space="preserve">: </w:t>
      </w:r>
      <w:r w:rsidRPr="00192CCE">
        <w:rPr>
          <w:rFonts w:cs="Arial"/>
          <w:sz w:val="24"/>
          <w:szCs w:val="24"/>
        </w:rPr>
        <w:t xml:space="preserve">En el siguiente link podrás aprender sobre el costo de vida en Colombia: </w:t>
      </w:r>
      <w:hyperlink r:id="rId6" w:history="1">
        <w:r w:rsidRPr="00192CCE">
          <w:rPr>
            <w:rStyle w:val="Hipervnculo"/>
            <w:rFonts w:cs="Arial"/>
            <w:sz w:val="24"/>
            <w:szCs w:val="24"/>
          </w:rPr>
          <w:t>https://preciosmundi.com/colombia/</w:t>
        </w:r>
      </w:hyperlink>
      <w:bookmarkStart w:id="0" w:name="_GoBack"/>
      <w:bookmarkEnd w:id="0"/>
    </w:p>
    <w:sectPr w:rsidR="00CE5482" w:rsidRPr="00D9534F" w:rsidSect="00CA7AA9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5F8F"/>
    <w:multiLevelType w:val="hybridMultilevel"/>
    <w:tmpl w:val="2B0E43B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73AF7"/>
    <w:multiLevelType w:val="hybridMultilevel"/>
    <w:tmpl w:val="AE2EB978"/>
    <w:lvl w:ilvl="0" w:tplc="4380EF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C2240"/>
    <w:multiLevelType w:val="hybridMultilevel"/>
    <w:tmpl w:val="E4C4E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3517A"/>
    <w:multiLevelType w:val="hybridMultilevel"/>
    <w:tmpl w:val="F24005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33"/>
    <w:rsid w:val="00031EB9"/>
    <w:rsid w:val="0007590E"/>
    <w:rsid w:val="000B358C"/>
    <w:rsid w:val="000E6FF5"/>
    <w:rsid w:val="000F4B7A"/>
    <w:rsid w:val="000F65F2"/>
    <w:rsid w:val="001245C4"/>
    <w:rsid w:val="00127448"/>
    <w:rsid w:val="00167BA5"/>
    <w:rsid w:val="00192CCE"/>
    <w:rsid w:val="001C2FC3"/>
    <w:rsid w:val="00246627"/>
    <w:rsid w:val="002739FE"/>
    <w:rsid w:val="0029082A"/>
    <w:rsid w:val="002A451E"/>
    <w:rsid w:val="002A5AC7"/>
    <w:rsid w:val="00316F24"/>
    <w:rsid w:val="00320B99"/>
    <w:rsid w:val="0032145A"/>
    <w:rsid w:val="00345212"/>
    <w:rsid w:val="003C7B75"/>
    <w:rsid w:val="00426F86"/>
    <w:rsid w:val="00443220"/>
    <w:rsid w:val="00463949"/>
    <w:rsid w:val="004B5BF3"/>
    <w:rsid w:val="004D3496"/>
    <w:rsid w:val="00513E14"/>
    <w:rsid w:val="0052458A"/>
    <w:rsid w:val="00525075"/>
    <w:rsid w:val="00555253"/>
    <w:rsid w:val="00577B72"/>
    <w:rsid w:val="00593665"/>
    <w:rsid w:val="005A305D"/>
    <w:rsid w:val="00626469"/>
    <w:rsid w:val="00650530"/>
    <w:rsid w:val="00663DAE"/>
    <w:rsid w:val="006743F1"/>
    <w:rsid w:val="006763FB"/>
    <w:rsid w:val="00697915"/>
    <w:rsid w:val="00697F00"/>
    <w:rsid w:val="00714CC3"/>
    <w:rsid w:val="007738F9"/>
    <w:rsid w:val="0079357D"/>
    <w:rsid w:val="007C73B6"/>
    <w:rsid w:val="0089026A"/>
    <w:rsid w:val="008B0AF2"/>
    <w:rsid w:val="008E0437"/>
    <w:rsid w:val="008E12CE"/>
    <w:rsid w:val="0090085A"/>
    <w:rsid w:val="00961F53"/>
    <w:rsid w:val="00975AEC"/>
    <w:rsid w:val="00A666C5"/>
    <w:rsid w:val="00A8058F"/>
    <w:rsid w:val="00AA34B4"/>
    <w:rsid w:val="00AC65A4"/>
    <w:rsid w:val="00AD0C91"/>
    <w:rsid w:val="00AE5F22"/>
    <w:rsid w:val="00B76AC3"/>
    <w:rsid w:val="00BC65D3"/>
    <w:rsid w:val="00BC6E64"/>
    <w:rsid w:val="00BC77A1"/>
    <w:rsid w:val="00BD0C44"/>
    <w:rsid w:val="00C115CB"/>
    <w:rsid w:val="00C20F48"/>
    <w:rsid w:val="00C31E24"/>
    <w:rsid w:val="00C353B5"/>
    <w:rsid w:val="00CA46DA"/>
    <w:rsid w:val="00CA7AA9"/>
    <w:rsid w:val="00CD1870"/>
    <w:rsid w:val="00CE5482"/>
    <w:rsid w:val="00D1120B"/>
    <w:rsid w:val="00D43A61"/>
    <w:rsid w:val="00D75BB9"/>
    <w:rsid w:val="00D9534F"/>
    <w:rsid w:val="00DA1233"/>
    <w:rsid w:val="00DB273F"/>
    <w:rsid w:val="00E8168D"/>
    <w:rsid w:val="00F1653C"/>
    <w:rsid w:val="00F26C8A"/>
    <w:rsid w:val="00F7696C"/>
    <w:rsid w:val="00F8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B5AC"/>
  <w15:chartTrackingRefBased/>
  <w15:docId w15:val="{DA0AA807-669C-424D-92E0-2EA31A96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2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366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26F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F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F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F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F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F8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ciosmundi.com/colombia/" TargetMode="External"/><Relationship Id="rId5" Type="http://schemas.openxmlformats.org/officeDocument/2006/relationships/hyperlink" Target="https://youtu.be/mATzsG8yoKM?fbclid=IwAR1feOfK3N1VwqE2XbgP_SFFXue3nuCNCOMw3ImkqcYYxxn9YZbw0hVCyM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Movilidad1</dc:creator>
  <cp:keywords/>
  <dc:description/>
  <cp:lastModifiedBy>Yury Catalina Agudelo Henao</cp:lastModifiedBy>
  <cp:revision>2</cp:revision>
  <dcterms:created xsi:type="dcterms:W3CDTF">2019-06-21T18:03:00Z</dcterms:created>
  <dcterms:modified xsi:type="dcterms:W3CDTF">2019-06-21T18:03:00Z</dcterms:modified>
</cp:coreProperties>
</file>